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5104" w:rsidRDefault="003F5104" w:rsidP="003F510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3F5104">
        <w:rPr>
          <w:rFonts w:ascii="Times New Roman" w:hAnsi="Times New Roman" w:cs="Times New Roman"/>
          <w:sz w:val="26"/>
          <w:szCs w:val="26"/>
        </w:rPr>
        <w:t>Приложение</w:t>
      </w:r>
    </w:p>
    <w:p w:rsidR="003F5104" w:rsidRPr="003F5104" w:rsidRDefault="003F5104" w:rsidP="003F510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F5104" w:rsidRDefault="0012413F" w:rsidP="003F51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F5104">
        <w:rPr>
          <w:rFonts w:ascii="Times New Roman" w:hAnsi="Times New Roman" w:cs="Times New Roman"/>
          <w:b/>
          <w:sz w:val="26"/>
          <w:szCs w:val="26"/>
        </w:rPr>
        <w:t xml:space="preserve">Информационная справка об итогах </w:t>
      </w:r>
      <w:proofErr w:type="gramStart"/>
      <w:r w:rsidRPr="003F5104">
        <w:rPr>
          <w:rFonts w:ascii="Times New Roman" w:hAnsi="Times New Roman" w:cs="Times New Roman"/>
          <w:b/>
          <w:sz w:val="26"/>
          <w:szCs w:val="26"/>
        </w:rPr>
        <w:t>работы Совета представителей коренных малочисленных народов Севера</w:t>
      </w:r>
      <w:proofErr w:type="gramEnd"/>
      <w:r w:rsidRPr="003F5104">
        <w:rPr>
          <w:rFonts w:ascii="Times New Roman" w:hAnsi="Times New Roman" w:cs="Times New Roman"/>
          <w:b/>
          <w:sz w:val="26"/>
          <w:szCs w:val="26"/>
        </w:rPr>
        <w:t xml:space="preserve"> при</w:t>
      </w:r>
      <w:r w:rsidR="00EE1ABB" w:rsidRPr="003F5104">
        <w:rPr>
          <w:rFonts w:ascii="Times New Roman" w:hAnsi="Times New Roman" w:cs="Times New Roman"/>
          <w:b/>
          <w:sz w:val="26"/>
          <w:szCs w:val="26"/>
        </w:rPr>
        <w:t xml:space="preserve"> главе Советского района </w:t>
      </w:r>
    </w:p>
    <w:p w:rsidR="0012413F" w:rsidRPr="003F5104" w:rsidRDefault="00EE1ABB" w:rsidP="003F51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F5104">
        <w:rPr>
          <w:rFonts w:ascii="Times New Roman" w:hAnsi="Times New Roman" w:cs="Times New Roman"/>
          <w:b/>
          <w:sz w:val="26"/>
          <w:szCs w:val="26"/>
        </w:rPr>
        <w:t>за 2019</w:t>
      </w:r>
      <w:r w:rsidR="0012413F" w:rsidRPr="003F5104">
        <w:rPr>
          <w:rFonts w:ascii="Times New Roman" w:hAnsi="Times New Roman" w:cs="Times New Roman"/>
          <w:b/>
          <w:sz w:val="26"/>
          <w:szCs w:val="26"/>
        </w:rPr>
        <w:t xml:space="preserve"> год.</w:t>
      </w:r>
    </w:p>
    <w:p w:rsidR="0012413F" w:rsidRPr="003F5104" w:rsidRDefault="0012413F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F5104" w:rsidRDefault="00B97020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F5104">
        <w:rPr>
          <w:rFonts w:ascii="Times New Roman" w:hAnsi="Times New Roman" w:cs="Times New Roman"/>
          <w:sz w:val="26"/>
          <w:szCs w:val="26"/>
        </w:rPr>
        <w:t>В 2019</w:t>
      </w:r>
      <w:r w:rsidR="00E55E89" w:rsidRPr="003F5104">
        <w:rPr>
          <w:rFonts w:ascii="Times New Roman" w:hAnsi="Times New Roman" w:cs="Times New Roman"/>
          <w:sz w:val="26"/>
          <w:szCs w:val="26"/>
        </w:rPr>
        <w:t xml:space="preserve"> году проведено 2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 заседания Совета представителей коренных малочисленных народов Севера при главе Советского района (д</w:t>
      </w:r>
      <w:r w:rsidR="00E55E89" w:rsidRPr="003F5104">
        <w:rPr>
          <w:rFonts w:ascii="Times New Roman" w:hAnsi="Times New Roman" w:cs="Times New Roman"/>
          <w:sz w:val="26"/>
          <w:szCs w:val="26"/>
        </w:rPr>
        <w:t>алее – Совет), организованных 06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.04., </w:t>
      </w:r>
      <w:r w:rsidR="00E55E89" w:rsidRPr="003F5104">
        <w:rPr>
          <w:rFonts w:ascii="Times New Roman" w:hAnsi="Times New Roman" w:cs="Times New Roman"/>
          <w:sz w:val="26"/>
          <w:szCs w:val="26"/>
        </w:rPr>
        <w:t>11.12.2019</w:t>
      </w:r>
      <w:r w:rsidR="003F5104">
        <w:rPr>
          <w:rFonts w:ascii="Times New Roman" w:hAnsi="Times New Roman" w:cs="Times New Roman"/>
          <w:sz w:val="26"/>
          <w:szCs w:val="26"/>
        </w:rPr>
        <w:t>, с участием 14 членов Совета, из которых 7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 представителей Совета в поселениях Советского района, председателя местного отделения общественной организации ХМАО-Югры «Спасение Югры», 1 члена Совета представителей коренных малочисленных народов Севера при Правите</w:t>
      </w:r>
      <w:r w:rsidR="00E55E89" w:rsidRPr="003F5104">
        <w:rPr>
          <w:rFonts w:ascii="Times New Roman" w:hAnsi="Times New Roman" w:cs="Times New Roman"/>
          <w:sz w:val="26"/>
          <w:szCs w:val="26"/>
        </w:rPr>
        <w:t xml:space="preserve">льстве ХМАО-Югры. </w:t>
      </w:r>
      <w:proofErr w:type="gramEnd"/>
    </w:p>
    <w:p w:rsidR="0012413F" w:rsidRPr="003F5104" w:rsidRDefault="00E55E89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Рассмотрено 10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 вопросов, касающихся социально-экономического развития коренных малочисленных народов Севера (далее – КМНС), проживающих в Советском районе: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1. О рассмотрении  </w:t>
      </w:r>
      <w:proofErr w:type="gramStart"/>
      <w:r w:rsidRPr="003F5104">
        <w:rPr>
          <w:rFonts w:ascii="Times New Roman" w:hAnsi="Times New Roman" w:cs="Times New Roman"/>
          <w:sz w:val="26"/>
          <w:szCs w:val="26"/>
        </w:rPr>
        <w:t>проекта плана работы Совета представителей</w:t>
      </w:r>
      <w:proofErr w:type="gramEnd"/>
      <w:r w:rsidRPr="003F5104">
        <w:rPr>
          <w:rFonts w:ascii="Times New Roman" w:hAnsi="Times New Roman" w:cs="Times New Roman"/>
          <w:sz w:val="26"/>
          <w:szCs w:val="26"/>
        </w:rPr>
        <w:t xml:space="preserve"> КМНС при главе Советского района на 2019 год.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2. О реализации мероприятий по обеспечению транспортной доступности в местах традиционного проживания и традиционной хозяйственной деятельности Советского района.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3. Об организации отдыха и оздоровления коренных малочисленных народов Севера (в том числе детей).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4. О совершенствовании нормативно-правовой базы, действующей в интересах КМНС.  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5. Профессиональное обучение и дополнительное профессиональное образование коренных малочисленных народов Севера.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6</w:t>
      </w:r>
      <w:r w:rsidRPr="003F5104">
        <w:rPr>
          <w:rFonts w:ascii="Times New Roman" w:hAnsi="Times New Roman" w:cs="Times New Roman"/>
          <w:sz w:val="26"/>
          <w:szCs w:val="26"/>
        </w:rPr>
        <w:t xml:space="preserve">. О финансовой поддержке семей с детьми </w:t>
      </w:r>
      <w:proofErr w:type="gramStart"/>
      <w:r w:rsidRPr="003F5104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3F5104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3F5104">
        <w:rPr>
          <w:rFonts w:ascii="Times New Roman" w:hAnsi="Times New Roman" w:cs="Times New Roman"/>
          <w:sz w:val="26"/>
          <w:szCs w:val="26"/>
        </w:rPr>
        <w:t>Ханты-Мансийском</w:t>
      </w:r>
      <w:proofErr w:type="gramEnd"/>
      <w:r w:rsidRPr="003F5104">
        <w:rPr>
          <w:rFonts w:ascii="Times New Roman" w:hAnsi="Times New Roman" w:cs="Times New Roman"/>
          <w:sz w:val="26"/>
          <w:szCs w:val="26"/>
        </w:rPr>
        <w:t xml:space="preserve"> автономном округе-Югре.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7</w:t>
      </w:r>
      <w:r w:rsidRPr="003F5104">
        <w:rPr>
          <w:rFonts w:ascii="Times New Roman" w:hAnsi="Times New Roman" w:cs="Times New Roman"/>
          <w:sz w:val="26"/>
          <w:szCs w:val="26"/>
        </w:rPr>
        <w:t>. Порядок администрирования имущественных налогов для граждан из числа КМНС.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8</w:t>
      </w:r>
      <w:r w:rsidRPr="003F5104">
        <w:rPr>
          <w:rFonts w:ascii="Times New Roman" w:hAnsi="Times New Roman" w:cs="Times New Roman"/>
          <w:sz w:val="26"/>
          <w:szCs w:val="26"/>
        </w:rPr>
        <w:t>. Нормативно-правовое регулирование осуществления охоты КМНС в ХМАО-Югре.</w:t>
      </w:r>
    </w:p>
    <w:p w:rsidR="00E55E89" w:rsidRPr="003F5104" w:rsidRDefault="00E55E89" w:rsidP="00E55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9</w:t>
      </w:r>
      <w:r w:rsidRPr="003F5104">
        <w:rPr>
          <w:rFonts w:ascii="Times New Roman" w:hAnsi="Times New Roman" w:cs="Times New Roman"/>
          <w:sz w:val="26"/>
          <w:szCs w:val="26"/>
        </w:rPr>
        <w:t>. Электронные сервисы в помощь гражданину для предоставления государственных и муниципальных услуг.</w:t>
      </w:r>
    </w:p>
    <w:p w:rsidR="00E55E89" w:rsidRPr="003F5104" w:rsidRDefault="00E55E89" w:rsidP="007471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10</w:t>
      </w:r>
      <w:r w:rsidRPr="003F5104">
        <w:rPr>
          <w:rFonts w:ascii="Times New Roman" w:hAnsi="Times New Roman" w:cs="Times New Roman"/>
          <w:sz w:val="26"/>
          <w:szCs w:val="26"/>
        </w:rPr>
        <w:t>. О предоставлении субсидии на приобретение или строительство жилых помещений для  граж</w:t>
      </w:r>
      <w:r w:rsidR="007471F3" w:rsidRPr="003F5104">
        <w:rPr>
          <w:rFonts w:ascii="Times New Roman" w:hAnsi="Times New Roman" w:cs="Times New Roman"/>
          <w:sz w:val="26"/>
          <w:szCs w:val="26"/>
        </w:rPr>
        <w:t xml:space="preserve">дан из числа КМНС в 2020 году. </w:t>
      </w:r>
    </w:p>
    <w:p w:rsidR="00E55E89" w:rsidRPr="003F5104" w:rsidRDefault="007471F3" w:rsidP="007471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В марте 2019 г. в </w:t>
      </w:r>
      <w:proofErr w:type="spellStart"/>
      <w:r w:rsidRPr="003F5104">
        <w:rPr>
          <w:rFonts w:ascii="Times New Roman" w:hAnsi="Times New Roman" w:cs="Times New Roman"/>
          <w:sz w:val="26"/>
          <w:szCs w:val="26"/>
        </w:rPr>
        <w:t>п</w:t>
      </w:r>
      <w:proofErr w:type="gramStart"/>
      <w:r w:rsidRPr="003F5104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3F5104">
        <w:rPr>
          <w:rFonts w:ascii="Times New Roman" w:hAnsi="Times New Roman" w:cs="Times New Roman"/>
          <w:sz w:val="26"/>
          <w:szCs w:val="26"/>
        </w:rPr>
        <w:t>аежный</w:t>
      </w:r>
      <w:proofErr w:type="spellEnd"/>
      <w:r w:rsidRPr="003F5104">
        <w:rPr>
          <w:rFonts w:ascii="Times New Roman" w:hAnsi="Times New Roman" w:cs="Times New Roman"/>
          <w:sz w:val="26"/>
          <w:szCs w:val="26"/>
        </w:rPr>
        <w:t xml:space="preserve"> </w:t>
      </w:r>
      <w:r w:rsidR="00917A08" w:rsidRPr="003F5104">
        <w:rPr>
          <w:rFonts w:ascii="Times New Roman" w:hAnsi="Times New Roman" w:cs="Times New Roman"/>
          <w:sz w:val="26"/>
          <w:szCs w:val="26"/>
        </w:rPr>
        <w:t>проведено выездное совещание заместителя главы Советского района по социальному развитию администрации Советского района с</w:t>
      </w:r>
      <w:r w:rsidRPr="003F5104">
        <w:rPr>
          <w:rFonts w:ascii="Times New Roman" w:hAnsi="Times New Roman" w:cs="Times New Roman"/>
          <w:sz w:val="26"/>
          <w:szCs w:val="26"/>
        </w:rPr>
        <w:t>овместно с</w:t>
      </w:r>
      <w:r w:rsidR="00917A08" w:rsidRPr="003F5104">
        <w:rPr>
          <w:rFonts w:ascii="Times New Roman" w:hAnsi="Times New Roman" w:cs="Times New Roman"/>
          <w:sz w:val="26"/>
          <w:szCs w:val="26"/>
        </w:rPr>
        <w:t xml:space="preserve"> </w:t>
      </w:r>
      <w:r w:rsidRPr="003F5104">
        <w:rPr>
          <w:rFonts w:ascii="Times New Roman" w:hAnsi="Times New Roman" w:cs="Times New Roman"/>
          <w:sz w:val="26"/>
          <w:szCs w:val="26"/>
        </w:rPr>
        <w:t>членами Совета, на котором</w:t>
      </w:r>
      <w:r w:rsidR="00917A08" w:rsidRPr="003F5104">
        <w:rPr>
          <w:rFonts w:ascii="Times New Roman" w:hAnsi="Times New Roman" w:cs="Times New Roman"/>
          <w:sz w:val="26"/>
          <w:szCs w:val="26"/>
        </w:rPr>
        <w:t xml:space="preserve"> обсуждался существующий порядок предоставления мер государственной поддержки государственной программы «Устойчивое развитие коренных малочисленных народов Севера», вносились предложения в план мероприятий Концепции устойчивого развития КМНС, проживающих в ХМАО-Югре;</w:t>
      </w:r>
    </w:p>
    <w:p w:rsidR="00E55E89" w:rsidRPr="003F5104" w:rsidRDefault="001F17B6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Во исполнение протокольных поручений, полученных по итогам заседания Совета представителей коренных малочисленных народов Севера Ханты-Мансийского автономного округа-Югры при Правительстве Ханты-Мансийского автономного округа-Югры от 07.05.2019 </w:t>
      </w:r>
      <w:r w:rsidR="00917A08" w:rsidRPr="003F5104">
        <w:rPr>
          <w:rFonts w:ascii="Times New Roman" w:hAnsi="Times New Roman" w:cs="Times New Roman"/>
          <w:sz w:val="26"/>
          <w:szCs w:val="26"/>
        </w:rPr>
        <w:t xml:space="preserve">представителей </w:t>
      </w:r>
      <w:r w:rsidRPr="003F5104">
        <w:rPr>
          <w:rFonts w:ascii="Times New Roman" w:hAnsi="Times New Roman" w:cs="Times New Roman"/>
          <w:sz w:val="26"/>
          <w:szCs w:val="26"/>
        </w:rPr>
        <w:t xml:space="preserve">КМНС </w:t>
      </w:r>
      <w:r w:rsidRPr="003F5104">
        <w:rPr>
          <w:rFonts w:ascii="Times New Roman" w:hAnsi="Times New Roman" w:cs="Times New Roman"/>
          <w:sz w:val="26"/>
          <w:szCs w:val="26"/>
        </w:rPr>
        <w:t xml:space="preserve">при главе </w:t>
      </w:r>
      <w:r w:rsidRPr="003F5104">
        <w:rPr>
          <w:rFonts w:ascii="Times New Roman" w:hAnsi="Times New Roman" w:cs="Times New Roman"/>
          <w:sz w:val="26"/>
          <w:szCs w:val="26"/>
        </w:rPr>
        <w:lastRenderedPageBreak/>
        <w:t>Советского района</w:t>
      </w:r>
      <w:r w:rsidRPr="003F5104">
        <w:rPr>
          <w:rFonts w:ascii="Times New Roman" w:hAnsi="Times New Roman" w:cs="Times New Roman"/>
          <w:sz w:val="26"/>
          <w:szCs w:val="26"/>
        </w:rPr>
        <w:t xml:space="preserve"> (дале</w:t>
      </w:r>
      <w:proofErr w:type="gramStart"/>
      <w:r w:rsidRPr="003F5104">
        <w:rPr>
          <w:rFonts w:ascii="Times New Roman" w:hAnsi="Times New Roman" w:cs="Times New Roman"/>
          <w:sz w:val="26"/>
          <w:szCs w:val="26"/>
        </w:rPr>
        <w:t>е-</w:t>
      </w:r>
      <w:proofErr w:type="gramEnd"/>
      <w:r w:rsidRPr="003F5104">
        <w:rPr>
          <w:rFonts w:ascii="Times New Roman" w:hAnsi="Times New Roman" w:cs="Times New Roman"/>
          <w:sz w:val="26"/>
          <w:szCs w:val="26"/>
        </w:rPr>
        <w:t xml:space="preserve"> Совет), </w:t>
      </w:r>
      <w:r w:rsidR="00917A08" w:rsidRPr="003F5104">
        <w:rPr>
          <w:rFonts w:ascii="Times New Roman" w:hAnsi="Times New Roman" w:cs="Times New Roman"/>
          <w:sz w:val="26"/>
          <w:szCs w:val="26"/>
        </w:rPr>
        <w:t xml:space="preserve">проживающих в отдаленных населенных пунктах (с. п. </w:t>
      </w:r>
      <w:proofErr w:type="spellStart"/>
      <w:r w:rsidR="00917A08" w:rsidRPr="003F5104">
        <w:rPr>
          <w:rFonts w:ascii="Times New Roman" w:hAnsi="Times New Roman" w:cs="Times New Roman"/>
          <w:sz w:val="26"/>
          <w:szCs w:val="26"/>
        </w:rPr>
        <w:t>Алябьевский</w:t>
      </w:r>
      <w:proofErr w:type="spellEnd"/>
      <w:r w:rsidR="00917A08" w:rsidRPr="003F5104">
        <w:rPr>
          <w:rFonts w:ascii="Times New Roman" w:hAnsi="Times New Roman" w:cs="Times New Roman"/>
          <w:sz w:val="26"/>
          <w:szCs w:val="26"/>
        </w:rPr>
        <w:t>, г. п. Малиновский, г. п. Пионерский, г. п. Таежный) обеспечивают транспортом к месту проведения Совета и обратно.</w:t>
      </w:r>
      <w:r w:rsidRPr="003F5104">
        <w:rPr>
          <w:sz w:val="26"/>
          <w:szCs w:val="26"/>
        </w:rPr>
        <w:t xml:space="preserve"> </w:t>
      </w:r>
      <w:r w:rsidRPr="003F5104">
        <w:rPr>
          <w:rFonts w:ascii="Times New Roman" w:hAnsi="Times New Roman" w:cs="Times New Roman"/>
          <w:sz w:val="26"/>
          <w:szCs w:val="26"/>
        </w:rPr>
        <w:t>По пункту 3.4. указанного протокола с 2016 года в Советском районе специалистом отдела социального развития администрации Советского района с целью своевременного информирования, решения неотложных вопросов жизнедеятельности создана страница в социальной сети «</w:t>
      </w:r>
      <w:proofErr w:type="spellStart"/>
      <w:r w:rsidRPr="003F5104">
        <w:rPr>
          <w:rFonts w:ascii="Times New Roman" w:hAnsi="Times New Roman" w:cs="Times New Roman"/>
          <w:sz w:val="26"/>
          <w:szCs w:val="26"/>
        </w:rPr>
        <w:t>Вконтакте</w:t>
      </w:r>
      <w:proofErr w:type="spellEnd"/>
      <w:r w:rsidRPr="003F5104">
        <w:rPr>
          <w:rFonts w:ascii="Times New Roman" w:hAnsi="Times New Roman" w:cs="Times New Roman"/>
          <w:sz w:val="26"/>
          <w:szCs w:val="26"/>
        </w:rPr>
        <w:t xml:space="preserve">» https://vk.com/club179894969, а также две группы в </w:t>
      </w:r>
      <w:proofErr w:type="spellStart"/>
      <w:r w:rsidRPr="003F5104">
        <w:rPr>
          <w:rFonts w:ascii="Times New Roman" w:hAnsi="Times New Roman" w:cs="Times New Roman"/>
          <w:sz w:val="26"/>
          <w:szCs w:val="26"/>
        </w:rPr>
        <w:t>мессенджере</w:t>
      </w:r>
      <w:proofErr w:type="spellEnd"/>
      <w:r w:rsidRPr="003F5104">
        <w:rPr>
          <w:rFonts w:ascii="Times New Roman" w:hAnsi="Times New Roman" w:cs="Times New Roman"/>
          <w:sz w:val="26"/>
          <w:szCs w:val="26"/>
        </w:rPr>
        <w:t xml:space="preserve"> «</w:t>
      </w:r>
      <w:proofErr w:type="spellStart"/>
      <w:r w:rsidRPr="003F5104">
        <w:rPr>
          <w:rFonts w:ascii="Times New Roman" w:hAnsi="Times New Roman" w:cs="Times New Roman"/>
          <w:sz w:val="26"/>
          <w:szCs w:val="26"/>
        </w:rPr>
        <w:t>Вайбер</w:t>
      </w:r>
      <w:proofErr w:type="spellEnd"/>
      <w:r w:rsidRPr="003F5104">
        <w:rPr>
          <w:rFonts w:ascii="Times New Roman" w:hAnsi="Times New Roman" w:cs="Times New Roman"/>
          <w:sz w:val="26"/>
          <w:szCs w:val="26"/>
        </w:rPr>
        <w:t>»: «КМНС Советского района» (представители КМНС в поселениях, члены ОО «Спасение Югры», представители администрации Советского района, МБУК «Музей истории и ремесел Советского района»), «Совет КМНС» (члены Совета представителей коренных малочисленных народов Севера при главе Советского района).</w:t>
      </w:r>
    </w:p>
    <w:p w:rsidR="0012413F" w:rsidRPr="003F5104" w:rsidRDefault="00EE1ABB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В 2019 году на заседаниях Совета тиражировались </w:t>
      </w:r>
      <w:r w:rsidR="007471F3" w:rsidRPr="003F5104">
        <w:rPr>
          <w:rFonts w:ascii="Times New Roman" w:hAnsi="Times New Roman" w:cs="Times New Roman"/>
          <w:sz w:val="26"/>
          <w:szCs w:val="26"/>
        </w:rPr>
        <w:t xml:space="preserve"> </w:t>
      </w:r>
      <w:r w:rsidRPr="003F5104">
        <w:rPr>
          <w:rFonts w:ascii="Times New Roman" w:hAnsi="Times New Roman" w:cs="Times New Roman"/>
          <w:sz w:val="26"/>
          <w:szCs w:val="26"/>
        </w:rPr>
        <w:t xml:space="preserve">методические материалы в помощь гражданам из числа КМНС: </w:t>
      </w:r>
      <w:r w:rsidR="00917A08" w:rsidRPr="003F5104">
        <w:rPr>
          <w:rFonts w:ascii="Times New Roman" w:hAnsi="Times New Roman" w:cs="Times New Roman"/>
          <w:sz w:val="26"/>
          <w:szCs w:val="26"/>
        </w:rPr>
        <w:t>памятки о порядке действий граждан, при выявлении фактов незаконной охоты (браконьерства)</w:t>
      </w:r>
      <w:r w:rsidR="003F5104">
        <w:rPr>
          <w:rFonts w:ascii="Times New Roman" w:hAnsi="Times New Roman" w:cs="Times New Roman"/>
          <w:sz w:val="26"/>
          <w:szCs w:val="26"/>
        </w:rPr>
        <w:t xml:space="preserve">, </w:t>
      </w:r>
      <w:r w:rsidR="00261FA1">
        <w:rPr>
          <w:rFonts w:ascii="Times New Roman" w:hAnsi="Times New Roman" w:cs="Times New Roman"/>
          <w:sz w:val="26"/>
          <w:szCs w:val="26"/>
        </w:rPr>
        <w:t>брошюры</w:t>
      </w:r>
      <w:r w:rsidR="003F5104" w:rsidRPr="003F5104">
        <w:rPr>
          <w:rFonts w:ascii="Times New Roman" w:hAnsi="Times New Roman" w:cs="Times New Roman"/>
          <w:sz w:val="26"/>
          <w:szCs w:val="26"/>
        </w:rPr>
        <w:t xml:space="preserve"> «Меры государственной поддержки гражданам КМНС</w:t>
      </w:r>
      <w:r w:rsidR="00261FA1">
        <w:rPr>
          <w:rFonts w:ascii="Times New Roman" w:hAnsi="Times New Roman" w:cs="Times New Roman"/>
          <w:sz w:val="26"/>
          <w:szCs w:val="26"/>
        </w:rPr>
        <w:t>».</w:t>
      </w:r>
    </w:p>
    <w:p w:rsidR="00EE1ABB" w:rsidRPr="003F5104" w:rsidRDefault="00EE1ABB" w:rsidP="00EE1A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Представители Совета принимали участие в региональных мероприятиях: </w:t>
      </w:r>
    </w:p>
    <w:p w:rsidR="00EE1ABB" w:rsidRPr="003F5104" w:rsidRDefault="00EE1ABB" w:rsidP="00EE1A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1. В </w:t>
      </w:r>
      <w:r w:rsidRPr="003F5104">
        <w:rPr>
          <w:rFonts w:ascii="Times New Roman" w:hAnsi="Times New Roman" w:cs="Times New Roman"/>
          <w:sz w:val="26"/>
          <w:szCs w:val="26"/>
        </w:rPr>
        <w:t xml:space="preserve">стратегической сессии по вопросу </w:t>
      </w:r>
      <w:proofErr w:type="gramStart"/>
      <w:r w:rsidRPr="003F5104">
        <w:rPr>
          <w:rFonts w:ascii="Times New Roman" w:hAnsi="Times New Roman" w:cs="Times New Roman"/>
          <w:sz w:val="26"/>
          <w:szCs w:val="26"/>
        </w:rPr>
        <w:t>разработки новых редакций Концепции устойчивого развития коренны</w:t>
      </w:r>
      <w:r w:rsidRPr="003F5104">
        <w:rPr>
          <w:rFonts w:ascii="Times New Roman" w:hAnsi="Times New Roman" w:cs="Times New Roman"/>
          <w:sz w:val="26"/>
          <w:szCs w:val="26"/>
        </w:rPr>
        <w:t>х малочисленных народов Севера</w:t>
      </w:r>
      <w:proofErr w:type="gramEnd"/>
      <w:r w:rsidRPr="003F5104">
        <w:rPr>
          <w:rFonts w:ascii="Times New Roman" w:hAnsi="Times New Roman" w:cs="Times New Roman"/>
          <w:sz w:val="26"/>
          <w:szCs w:val="26"/>
        </w:rPr>
        <w:t xml:space="preserve"> </w:t>
      </w:r>
      <w:r w:rsidRPr="003F5104">
        <w:rPr>
          <w:rFonts w:ascii="Times New Roman" w:hAnsi="Times New Roman" w:cs="Times New Roman"/>
          <w:sz w:val="26"/>
          <w:szCs w:val="26"/>
        </w:rPr>
        <w:t xml:space="preserve">Ханты-Мансийского автономного округа – </w:t>
      </w:r>
      <w:r w:rsidRPr="003F5104">
        <w:rPr>
          <w:rFonts w:ascii="Times New Roman" w:hAnsi="Times New Roman" w:cs="Times New Roman"/>
          <w:sz w:val="26"/>
          <w:szCs w:val="26"/>
        </w:rPr>
        <w:t xml:space="preserve">Югры, государственной программы </w:t>
      </w:r>
      <w:r w:rsidRPr="003F5104">
        <w:rPr>
          <w:rFonts w:ascii="Times New Roman" w:hAnsi="Times New Roman" w:cs="Times New Roman"/>
          <w:sz w:val="26"/>
          <w:szCs w:val="26"/>
        </w:rPr>
        <w:t>Ханты-Мансийского автономного округа – Югры «Устойчивое развитие коренных малочисленных народов Севера»</w:t>
      </w:r>
      <w:r w:rsidRPr="003F5104">
        <w:rPr>
          <w:rFonts w:ascii="Times New Roman" w:hAnsi="Times New Roman" w:cs="Times New Roman"/>
          <w:sz w:val="26"/>
          <w:szCs w:val="26"/>
        </w:rPr>
        <w:t>;</w:t>
      </w:r>
    </w:p>
    <w:p w:rsidR="00917A08" w:rsidRPr="003F5104" w:rsidRDefault="00EE1ABB" w:rsidP="00EE1A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2. В заседании круглого стола Комитета Государственной думы по делам национальностей «Обеспечение гарантии прав, защиты исконной среды обитания и традиционного образа жизни коренных малочисленных народов Севера, Сибири и Дальнего Востока Российской Федерации»;</w:t>
      </w:r>
    </w:p>
    <w:p w:rsidR="00EE1ABB" w:rsidRPr="003F5104" w:rsidRDefault="00EE1ABB" w:rsidP="00EE1A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>3. В работе круглого стола на тему: «О поддержке и развитии общин коренных малочисленных народов Севера Ханты-Мансийского автономного округа-Югры».</w:t>
      </w:r>
    </w:p>
    <w:p w:rsidR="00261FA1" w:rsidRPr="003F5104" w:rsidRDefault="00261FA1" w:rsidP="00261F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F5104">
        <w:rPr>
          <w:rFonts w:ascii="Times New Roman" w:hAnsi="Times New Roman" w:cs="Times New Roman"/>
          <w:sz w:val="26"/>
          <w:szCs w:val="26"/>
        </w:rPr>
        <w:t xml:space="preserve">С целью информационной открытости деятельности </w:t>
      </w:r>
      <w:r>
        <w:rPr>
          <w:rFonts w:ascii="Times New Roman" w:hAnsi="Times New Roman" w:cs="Times New Roman"/>
          <w:sz w:val="26"/>
          <w:szCs w:val="26"/>
        </w:rPr>
        <w:t>материалы Совета размещаются в подразделах</w:t>
      </w:r>
      <w:r w:rsidRPr="003F510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«Совет КМНС» и </w:t>
      </w:r>
      <w:r w:rsidRPr="003F5104">
        <w:rPr>
          <w:rFonts w:ascii="Times New Roman" w:hAnsi="Times New Roman" w:cs="Times New Roman"/>
          <w:sz w:val="26"/>
          <w:szCs w:val="26"/>
        </w:rPr>
        <w:t>«К сведению граждан из числа КМНС» на сайте Советского района</w:t>
      </w:r>
      <w:r>
        <w:rPr>
          <w:rFonts w:ascii="Times New Roman" w:hAnsi="Times New Roman" w:cs="Times New Roman"/>
          <w:sz w:val="26"/>
          <w:szCs w:val="26"/>
        </w:rPr>
        <w:t>.</w:t>
      </w:r>
    </w:p>
    <w:bookmarkEnd w:id="0"/>
    <w:p w:rsidR="003F5104" w:rsidRPr="003F5104" w:rsidRDefault="003F5104" w:rsidP="00261FA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3F5104" w:rsidRPr="003F51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615"/>
    <w:rsid w:val="0012413F"/>
    <w:rsid w:val="001F17B6"/>
    <w:rsid w:val="00261FA1"/>
    <w:rsid w:val="003F5104"/>
    <w:rsid w:val="005C0615"/>
    <w:rsid w:val="007471F3"/>
    <w:rsid w:val="00917A08"/>
    <w:rsid w:val="00B97020"/>
    <w:rsid w:val="00DE47C9"/>
    <w:rsid w:val="00E55E89"/>
    <w:rsid w:val="00EE1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Гильманова</dc:creator>
  <cp:keywords/>
  <dc:description/>
  <cp:lastModifiedBy>Елена Владимировна Гильманова</cp:lastModifiedBy>
  <cp:revision>4</cp:revision>
  <dcterms:created xsi:type="dcterms:W3CDTF">2020-03-03T07:41:00Z</dcterms:created>
  <dcterms:modified xsi:type="dcterms:W3CDTF">2020-03-03T12:02:00Z</dcterms:modified>
</cp:coreProperties>
</file>